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DA997" w14:textId="003B1F4B" w:rsidR="00CC591E" w:rsidRPr="00CE7AB8" w:rsidRDefault="00CC591E" w:rsidP="00575403">
      <w:pPr>
        <w:pStyle w:val="CRCoverPage"/>
        <w:tabs>
          <w:tab w:val="right" w:pos="9639"/>
        </w:tabs>
        <w:outlineLvl w:val="0"/>
        <w:rPr>
          <w:rFonts w:eastAsia="Yu Mincho"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</w:t>
      </w:r>
      <w:r w:rsidRPr="00CE7AB8">
        <w:rPr>
          <w:rFonts w:cs="Arial"/>
          <w:b/>
          <w:bCs/>
          <w:sz w:val="24"/>
        </w:rPr>
        <w:t>#1</w:t>
      </w:r>
      <w:r w:rsidR="004931E0" w:rsidRPr="00CE7AB8">
        <w:rPr>
          <w:rFonts w:cs="Arial"/>
          <w:b/>
          <w:bCs/>
          <w:sz w:val="24"/>
          <w:lang w:val="en-US" w:eastAsia="zh-CN"/>
        </w:rPr>
        <w:t>7</w:t>
      </w:r>
      <w:r w:rsidR="00CC771C">
        <w:rPr>
          <w:rFonts w:cs="Arial"/>
          <w:b/>
          <w:bCs/>
          <w:sz w:val="24"/>
          <w:lang w:val="en-US" w:eastAsia="zh-CN"/>
        </w:rPr>
        <w:t>1</w:t>
      </w:r>
      <w:r w:rsidRPr="00CE7AB8">
        <w:rPr>
          <w:rFonts w:cs="Arial"/>
          <w:b/>
          <w:bCs/>
          <w:sz w:val="24"/>
        </w:rPr>
        <w:tab/>
      </w:r>
      <w:r w:rsidR="00C92BA8" w:rsidRPr="00C92BA8">
        <w:rPr>
          <w:rFonts w:cs="Arial"/>
          <w:b/>
          <w:bCs/>
          <w:sz w:val="24"/>
        </w:rPr>
        <w:t>S2-2509193</w:t>
      </w:r>
    </w:p>
    <w:p w14:paraId="0B5FE10C" w14:textId="593E615D" w:rsidR="00CC591E" w:rsidRPr="00B8588A" w:rsidRDefault="00CC771C" w:rsidP="00CC591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5C3AC3">
        <w:rPr>
          <w:rFonts w:cs="Arial"/>
          <w:b/>
          <w:bCs/>
          <w:sz w:val="24"/>
        </w:rPr>
        <w:t>13 – 17 Oct</w:t>
      </w:r>
      <w:r>
        <w:rPr>
          <w:rFonts w:cs="Arial"/>
          <w:b/>
          <w:bCs/>
          <w:sz w:val="24"/>
        </w:rPr>
        <w:t>ober</w:t>
      </w:r>
      <w:r w:rsidRPr="005C3AC3">
        <w:rPr>
          <w:rFonts w:cs="Arial"/>
          <w:b/>
          <w:bCs/>
          <w:sz w:val="24"/>
        </w:rPr>
        <w:t>, 2025, Wuhan, C</w:t>
      </w:r>
      <w:r>
        <w:rPr>
          <w:rFonts w:cs="Arial"/>
          <w:b/>
          <w:bCs/>
          <w:sz w:val="24"/>
        </w:rPr>
        <w:t>hina</w:t>
      </w:r>
      <w:r w:rsidR="009A11CC">
        <w:rPr>
          <w:rFonts w:cs="Arial"/>
          <w:b/>
          <w:bCs/>
          <w:sz w:val="24"/>
          <w:szCs w:val="24"/>
        </w:rPr>
        <w:t xml:space="preserve">                                                     </w:t>
      </w:r>
    </w:p>
    <w:p w14:paraId="78493F01" w14:textId="77777777" w:rsidR="00CC591E" w:rsidRDefault="00CC591E" w:rsidP="00CC591E">
      <w:pPr>
        <w:rPr>
          <w:rFonts w:ascii="Arial" w:hAnsi="Arial" w:cs="Arial"/>
        </w:rPr>
      </w:pPr>
    </w:p>
    <w:p w14:paraId="3F013177" w14:textId="440A33D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64097">
        <w:rPr>
          <w:rFonts w:ascii="Arial" w:hAnsi="Arial" w:cs="Arial"/>
          <w:b/>
          <w:sz w:val="22"/>
          <w:szCs w:val="22"/>
        </w:rPr>
        <w:t>[D</w:t>
      </w:r>
      <w:r w:rsidR="00D367FF">
        <w:rPr>
          <w:rFonts w:ascii="Arial" w:hAnsi="Arial" w:cs="Arial"/>
          <w:b/>
          <w:sz w:val="22"/>
          <w:szCs w:val="22"/>
        </w:rPr>
        <w:t>RAFT</w:t>
      </w:r>
      <w:r w:rsidR="00C64097">
        <w:rPr>
          <w:rFonts w:ascii="Arial" w:hAnsi="Arial" w:cs="Arial"/>
          <w:b/>
          <w:sz w:val="22"/>
          <w:szCs w:val="22"/>
        </w:rPr>
        <w:t xml:space="preserve">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955FA">
        <w:rPr>
          <w:rFonts w:ascii="Arial" w:hAnsi="Arial" w:cs="Arial"/>
          <w:b/>
          <w:sz w:val="22"/>
          <w:szCs w:val="22"/>
        </w:rPr>
        <w:t xml:space="preserve">support for Energy Saving </w:t>
      </w:r>
      <w:r w:rsidR="00CC771C">
        <w:rPr>
          <w:rFonts w:ascii="Arial" w:hAnsi="Arial" w:cs="Arial"/>
          <w:b/>
          <w:sz w:val="22"/>
          <w:szCs w:val="22"/>
        </w:rPr>
        <w:t xml:space="preserve">QoS profile </w:t>
      </w:r>
    </w:p>
    <w:p w14:paraId="2BD3794C" w14:textId="7D8FD6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4C70">
        <w:rPr>
          <w:rFonts w:ascii="Arial" w:hAnsi="Arial" w:cs="Arial"/>
          <w:b/>
          <w:bCs/>
          <w:sz w:val="22"/>
          <w:szCs w:val="22"/>
        </w:rPr>
        <w:t xml:space="preserve">- </w:t>
      </w:r>
    </w:p>
    <w:p w14:paraId="6AE134FE" w14:textId="08E2DA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605C">
        <w:rPr>
          <w:rFonts w:ascii="Arial" w:hAnsi="Arial" w:cs="Arial"/>
          <w:b/>
          <w:bCs/>
          <w:sz w:val="22"/>
          <w:szCs w:val="22"/>
        </w:rPr>
        <w:t>Rel-</w:t>
      </w:r>
      <w:r w:rsidR="0063350C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5CBAF30D" w14:textId="1B65238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350C">
        <w:rPr>
          <w:rFonts w:ascii="Arial" w:hAnsi="Arial" w:cs="Arial"/>
          <w:b/>
          <w:bCs/>
          <w:sz w:val="22"/>
          <w:szCs w:val="22"/>
        </w:rPr>
        <w:t>FS_EnergySys_Ph2</w:t>
      </w:r>
    </w:p>
    <w:p w14:paraId="0B0B207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E8B6BE" w14:textId="2C9B99F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E6FD3">
        <w:rPr>
          <w:rFonts w:ascii="Arial" w:hAnsi="Arial" w:cs="Arial"/>
          <w:b/>
          <w:sz w:val="22"/>
          <w:szCs w:val="22"/>
        </w:rPr>
        <w:t>Source:</w:t>
      </w:r>
      <w:r w:rsidRPr="005E6FD3">
        <w:rPr>
          <w:rFonts w:ascii="Arial" w:hAnsi="Arial" w:cs="Arial"/>
          <w:b/>
          <w:sz w:val="22"/>
          <w:szCs w:val="22"/>
        </w:rPr>
        <w:tab/>
      </w:r>
      <w:r w:rsidR="00CC771C" w:rsidRPr="008876C1">
        <w:rPr>
          <w:rFonts w:ascii="Arial" w:hAnsi="Arial" w:cs="Arial"/>
          <w:bCs/>
          <w:sz w:val="22"/>
          <w:szCs w:val="22"/>
        </w:rPr>
        <w:t>vivo</w:t>
      </w:r>
      <w:r w:rsidR="00C64097" w:rsidRPr="008876C1">
        <w:rPr>
          <w:rFonts w:ascii="Arial" w:hAnsi="Arial" w:cs="Arial"/>
          <w:bCs/>
          <w:sz w:val="22"/>
          <w:szCs w:val="22"/>
        </w:rPr>
        <w:t xml:space="preserve"> (to be </w:t>
      </w:r>
      <w:r w:rsidR="000F1C8C" w:rsidRPr="008876C1">
        <w:rPr>
          <w:rFonts w:ascii="Arial" w:hAnsi="Arial" w:cs="Arial"/>
          <w:bCs/>
          <w:sz w:val="22"/>
          <w:szCs w:val="22"/>
        </w:rPr>
        <w:t>SA2</w:t>
      </w:r>
      <w:r w:rsidR="00C64097" w:rsidRPr="008876C1">
        <w:rPr>
          <w:rFonts w:ascii="Arial" w:hAnsi="Arial" w:cs="Arial"/>
          <w:bCs/>
          <w:sz w:val="22"/>
          <w:szCs w:val="22"/>
        </w:rPr>
        <w:t>)</w:t>
      </w:r>
    </w:p>
    <w:p w14:paraId="2EB75E22" w14:textId="26FDFFB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771C" w:rsidRPr="008876C1">
        <w:rPr>
          <w:rFonts w:ascii="Arial" w:hAnsi="Arial" w:cs="Arial"/>
          <w:sz w:val="22"/>
          <w:szCs w:val="22"/>
        </w:rPr>
        <w:t>RAN WG2</w:t>
      </w:r>
    </w:p>
    <w:p w14:paraId="4BA3004A" w14:textId="64C042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1C8C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474EEAB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27F8114" w14:textId="77777777" w:rsidR="008876C1" w:rsidRPr="008876C1" w:rsidRDefault="008876C1" w:rsidP="008876C1">
      <w:pPr>
        <w:tabs>
          <w:tab w:val="left" w:pos="2268"/>
        </w:tabs>
        <w:rPr>
          <w:rFonts w:ascii="Arial" w:hAnsi="Arial" w:cs="Arial"/>
          <w:bCs/>
          <w:sz w:val="22"/>
          <w:szCs w:val="22"/>
          <w:lang w:val="fi-FI"/>
        </w:rPr>
      </w:pPr>
      <w:r w:rsidRPr="008876C1">
        <w:rPr>
          <w:rFonts w:ascii="Arial" w:hAnsi="Arial" w:cs="Arial"/>
          <w:b/>
          <w:sz w:val="22"/>
          <w:szCs w:val="22"/>
          <w:lang w:val="fi-FI"/>
        </w:rPr>
        <w:t>Contact Person:</w:t>
      </w:r>
      <w:r w:rsidRPr="008876C1">
        <w:rPr>
          <w:rFonts w:ascii="Arial" w:hAnsi="Arial" w:cs="Arial"/>
          <w:bCs/>
          <w:sz w:val="22"/>
          <w:szCs w:val="22"/>
          <w:lang w:val="fi-FI"/>
        </w:rPr>
        <w:tab/>
      </w:r>
    </w:p>
    <w:p w14:paraId="7087949C" w14:textId="77777777" w:rsidR="008876C1" w:rsidRPr="008876C1" w:rsidRDefault="008876C1" w:rsidP="008876C1">
      <w:pPr>
        <w:pStyle w:val="Contact"/>
        <w:tabs>
          <w:tab w:val="clear" w:pos="2268"/>
        </w:tabs>
        <w:rPr>
          <w:bCs/>
          <w:color w:val="000000"/>
          <w:sz w:val="22"/>
          <w:szCs w:val="22"/>
          <w:lang w:val="fi-FI"/>
        </w:rPr>
      </w:pPr>
      <w:r w:rsidRPr="008876C1">
        <w:rPr>
          <w:sz w:val="22"/>
          <w:szCs w:val="22"/>
          <w:lang w:val="fi-FI"/>
        </w:rPr>
        <w:t>Name:</w:t>
      </w:r>
      <w:r w:rsidRPr="008876C1">
        <w:rPr>
          <w:bCs/>
          <w:sz w:val="22"/>
          <w:szCs w:val="22"/>
          <w:lang w:val="fi-FI"/>
        </w:rPr>
        <w:tab/>
        <w:t>Zhuoyun Zhang</w:t>
      </w:r>
    </w:p>
    <w:p w14:paraId="1C5D154B" w14:textId="77777777" w:rsidR="008876C1" w:rsidRPr="008876C1" w:rsidRDefault="008876C1" w:rsidP="008876C1">
      <w:pPr>
        <w:pStyle w:val="Contact"/>
        <w:tabs>
          <w:tab w:val="clear" w:pos="2268"/>
        </w:tabs>
        <w:rPr>
          <w:bCs/>
          <w:color w:val="000000"/>
          <w:sz w:val="22"/>
          <w:szCs w:val="22"/>
          <w:lang w:val="fi-FI"/>
        </w:rPr>
      </w:pPr>
      <w:r w:rsidRPr="008876C1">
        <w:rPr>
          <w:color w:val="000000"/>
          <w:sz w:val="22"/>
          <w:szCs w:val="22"/>
          <w:lang w:val="fi-FI"/>
        </w:rPr>
        <w:t>E-mail Address:</w:t>
      </w:r>
      <w:r w:rsidRPr="008876C1">
        <w:rPr>
          <w:bCs/>
          <w:color w:val="000000"/>
          <w:sz w:val="22"/>
          <w:szCs w:val="22"/>
          <w:lang w:val="fi-FI"/>
        </w:rPr>
        <w:tab/>
      </w:r>
      <w:r w:rsidRPr="008876C1">
        <w:rPr>
          <w:b w:val="0"/>
          <w:bCs/>
          <w:color w:val="000000"/>
          <w:sz w:val="22"/>
          <w:szCs w:val="22"/>
          <w:lang w:val="fi-FI"/>
        </w:rPr>
        <w:t>zhangzhuoyun@</w:t>
      </w:r>
      <w:r w:rsidRPr="008876C1">
        <w:rPr>
          <w:rFonts w:hint="eastAsia"/>
          <w:b w:val="0"/>
          <w:bCs/>
          <w:color w:val="000000"/>
          <w:sz w:val="22"/>
          <w:szCs w:val="22"/>
          <w:lang w:val="fi-FI" w:eastAsia="zh-CN"/>
        </w:rPr>
        <w:t>vivo.</w:t>
      </w:r>
      <w:r w:rsidRPr="008876C1">
        <w:rPr>
          <w:b w:val="0"/>
          <w:bCs/>
          <w:color w:val="000000"/>
          <w:sz w:val="22"/>
          <w:szCs w:val="22"/>
          <w:lang w:val="fi-FI"/>
        </w:rPr>
        <w:t>com</w:t>
      </w:r>
    </w:p>
    <w:p w14:paraId="736A66FD" w14:textId="2E96AE3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DF73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101C3D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69363A1" w14:textId="1919C1D7" w:rsidR="00B97703" w:rsidRDefault="00B97703" w:rsidP="00CC534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5349">
        <w:rPr>
          <w:rFonts w:ascii="Arial" w:hAnsi="Arial" w:cs="Arial"/>
          <w:b/>
          <w:bCs/>
          <w:sz w:val="22"/>
          <w:szCs w:val="22"/>
        </w:rPr>
        <w:t>-</w:t>
      </w:r>
    </w:p>
    <w:p w14:paraId="5EB57AA9" w14:textId="77777777" w:rsidR="00CC5349" w:rsidRDefault="00CC5349" w:rsidP="00CC5349">
      <w:pPr>
        <w:spacing w:after="60"/>
        <w:ind w:left="1985" w:hanging="1985"/>
        <w:rPr>
          <w:rFonts w:ascii="Arial" w:hAnsi="Arial" w:cs="Arial"/>
        </w:rPr>
      </w:pPr>
    </w:p>
    <w:p w14:paraId="5F61C1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3D8F06F" w14:textId="77777777" w:rsidR="00C47371" w:rsidRPr="00225346" w:rsidRDefault="00277A0F" w:rsidP="000E6227">
      <w:pPr>
        <w:jc w:val="both"/>
        <w:rPr>
          <w:rFonts w:ascii="Arial" w:eastAsia="等线" w:hAnsi="Arial" w:cs="Arial"/>
          <w:bCs/>
        </w:rPr>
      </w:pPr>
      <w:r w:rsidRPr="00225346">
        <w:rPr>
          <w:rFonts w:ascii="Arial" w:hAnsi="Arial" w:cs="Arial"/>
          <w:lang w:val="en-US" w:eastAsia="zh-CN"/>
        </w:rPr>
        <w:t>In Rel-</w:t>
      </w:r>
      <w:r w:rsidR="00CC771C" w:rsidRPr="00225346">
        <w:rPr>
          <w:rFonts w:ascii="Arial" w:hAnsi="Arial" w:cs="Arial"/>
          <w:lang w:val="en-US" w:eastAsia="zh-CN"/>
        </w:rPr>
        <w:t>20</w:t>
      </w:r>
      <w:r w:rsidRPr="00225346">
        <w:rPr>
          <w:rFonts w:ascii="Arial" w:hAnsi="Arial" w:cs="Arial"/>
          <w:lang w:val="en-US" w:eastAsia="zh-CN"/>
        </w:rPr>
        <w:t xml:space="preserve">, </w:t>
      </w:r>
      <w:r w:rsidR="00085615" w:rsidRPr="00225346">
        <w:rPr>
          <w:rFonts w:ascii="Arial" w:eastAsia="等线" w:hAnsi="Arial" w:cs="Arial"/>
          <w:bCs/>
        </w:rPr>
        <w:t>SA2 has started to evaluate and conclude solutions for key issues for the study of EnergySys_Ph2</w:t>
      </w:r>
      <w:r w:rsidR="000E6227" w:rsidRPr="00225346">
        <w:rPr>
          <w:rFonts w:ascii="Arial" w:eastAsia="等线" w:hAnsi="Arial" w:cs="Arial"/>
          <w:bCs/>
        </w:rPr>
        <w:t>.</w:t>
      </w:r>
      <w:r w:rsidR="00085615" w:rsidRPr="00225346">
        <w:rPr>
          <w:rFonts w:ascii="Arial" w:eastAsia="等线" w:hAnsi="Arial" w:cs="Arial"/>
          <w:bCs/>
        </w:rPr>
        <w:t xml:space="preserve"> </w:t>
      </w:r>
    </w:p>
    <w:p w14:paraId="0DDC6CA5" w14:textId="49D69F23" w:rsidR="00C47371" w:rsidRPr="00225346" w:rsidRDefault="00085615" w:rsidP="000E6227">
      <w:pPr>
        <w:jc w:val="both"/>
        <w:rPr>
          <w:rFonts w:ascii="Arial" w:hAnsi="Arial" w:cs="Arial"/>
        </w:rPr>
      </w:pPr>
      <w:r w:rsidRPr="00225346">
        <w:rPr>
          <w:rFonts w:ascii="Arial" w:eastAsia="等线" w:hAnsi="Arial" w:cs="Arial"/>
          <w:lang w:eastAsia="zh-CN"/>
        </w:rPr>
        <w:t>In KI#2 (service adjustment</w:t>
      </w:r>
      <w:r w:rsidR="006955FA">
        <w:rPr>
          <w:rFonts w:ascii="Arial" w:eastAsia="等线" w:hAnsi="Arial" w:cs="Arial"/>
          <w:lang w:eastAsia="zh-CN"/>
        </w:rPr>
        <w:t>s</w:t>
      </w:r>
      <w:r w:rsidRPr="00225346">
        <w:rPr>
          <w:rFonts w:ascii="Arial" w:eastAsia="等线" w:hAnsi="Arial" w:cs="Arial"/>
          <w:lang w:eastAsia="zh-CN"/>
        </w:rPr>
        <w:t xml:space="preserve"> for network energy saving), SA2 has been studying what service adjustment</w:t>
      </w:r>
      <w:r w:rsidR="000E6227" w:rsidRPr="00225346">
        <w:rPr>
          <w:rFonts w:ascii="Arial" w:eastAsia="等线" w:hAnsi="Arial" w:cs="Arial"/>
          <w:lang w:eastAsia="zh-CN"/>
        </w:rPr>
        <w:t>s</w:t>
      </w:r>
      <w:r w:rsidRPr="00225346">
        <w:rPr>
          <w:rFonts w:ascii="Arial" w:eastAsia="等线" w:hAnsi="Arial" w:cs="Arial"/>
          <w:lang w:eastAsia="zh-CN"/>
        </w:rPr>
        <w:t xml:space="preserve"> may be performed</w:t>
      </w:r>
      <w:r w:rsidR="006955FA">
        <w:rPr>
          <w:rFonts w:ascii="Arial" w:eastAsia="等线" w:hAnsi="Arial" w:cs="Arial"/>
          <w:lang w:eastAsia="zh-CN"/>
        </w:rPr>
        <w:t xml:space="preserve"> for the UE</w:t>
      </w:r>
      <w:r w:rsidRPr="00225346">
        <w:rPr>
          <w:rFonts w:ascii="Arial" w:eastAsia="等线" w:hAnsi="Arial" w:cs="Arial"/>
          <w:lang w:eastAsia="zh-CN"/>
        </w:rPr>
        <w:t xml:space="preserve"> for the </w:t>
      </w:r>
      <w:r w:rsidR="000E6227" w:rsidRPr="00225346">
        <w:rPr>
          <w:rFonts w:ascii="Arial" w:eastAsia="等线" w:hAnsi="Arial" w:cs="Arial"/>
          <w:lang w:eastAsia="zh-CN"/>
        </w:rPr>
        <w:t xml:space="preserve">purpose of </w:t>
      </w:r>
      <w:r w:rsidRPr="00225346">
        <w:rPr>
          <w:rFonts w:ascii="Arial" w:eastAsia="等线" w:hAnsi="Arial" w:cs="Arial"/>
          <w:lang w:eastAsia="zh-CN"/>
        </w:rPr>
        <w:t>network energy saving.</w:t>
      </w:r>
      <w:r w:rsidR="00DD19D1" w:rsidRPr="00225346">
        <w:rPr>
          <w:rFonts w:ascii="Arial" w:eastAsia="等线" w:hAnsi="Arial" w:cs="Arial"/>
          <w:lang w:eastAsia="zh-CN"/>
        </w:rPr>
        <w:t xml:space="preserve"> The </w:t>
      </w:r>
      <w:r w:rsidR="007C1339" w:rsidRPr="00225346">
        <w:rPr>
          <w:rFonts w:ascii="Arial" w:hAnsi="Arial" w:cs="Arial"/>
          <w:color w:val="000000" w:themeColor="text1"/>
        </w:rPr>
        <w:t xml:space="preserve">Energy Saving QoS profiles </w:t>
      </w:r>
      <w:r w:rsidR="00DD19D1" w:rsidRPr="00225346">
        <w:rPr>
          <w:rFonts w:ascii="Arial" w:eastAsia="等线" w:hAnsi="Arial" w:cs="Arial"/>
          <w:lang w:eastAsia="zh-CN"/>
        </w:rPr>
        <w:t xml:space="preserve">has been </w:t>
      </w:r>
      <w:r w:rsidR="000E6227" w:rsidRPr="00225346">
        <w:rPr>
          <w:rFonts w:ascii="Arial" w:eastAsia="等线" w:hAnsi="Arial" w:cs="Arial"/>
          <w:lang w:eastAsia="zh-CN"/>
        </w:rPr>
        <w:t xml:space="preserve">introduced </w:t>
      </w:r>
      <w:r w:rsidR="00DD19D1" w:rsidRPr="00225346">
        <w:rPr>
          <w:rFonts w:ascii="Arial" w:eastAsia="等线" w:hAnsi="Arial" w:cs="Arial"/>
          <w:lang w:eastAsia="zh-CN"/>
        </w:rPr>
        <w:t>in clause 6.</w:t>
      </w:r>
      <w:r w:rsidR="00C47371" w:rsidRPr="00225346">
        <w:rPr>
          <w:rFonts w:ascii="Arial" w:eastAsia="等线" w:hAnsi="Arial" w:cs="Arial"/>
          <w:lang w:eastAsia="zh-CN"/>
        </w:rPr>
        <w:t>7</w:t>
      </w:r>
      <w:r w:rsidR="00DD19D1" w:rsidRPr="00225346">
        <w:rPr>
          <w:rFonts w:ascii="Arial" w:eastAsia="等线" w:hAnsi="Arial" w:cs="Arial"/>
          <w:lang w:eastAsia="zh-CN"/>
        </w:rPr>
        <w:t xml:space="preserve">. </w:t>
      </w:r>
      <w:r w:rsidR="00D367FF">
        <w:rPr>
          <w:rFonts w:ascii="Arial" w:eastAsia="等线" w:hAnsi="Arial" w:cs="Arial"/>
          <w:lang w:eastAsia="zh-CN"/>
        </w:rPr>
        <w:t>It is proposed that t</w:t>
      </w:r>
      <w:r w:rsidR="00DD19D1" w:rsidRPr="00225346">
        <w:rPr>
          <w:rFonts w:ascii="Arial" w:eastAsia="等线" w:hAnsi="Arial" w:cs="Arial"/>
          <w:lang w:eastAsia="zh-CN"/>
        </w:rPr>
        <w:t xml:space="preserve">he </w:t>
      </w:r>
      <w:r w:rsidR="006955FA">
        <w:rPr>
          <w:rFonts w:ascii="Arial" w:hAnsi="Arial" w:cs="Arial"/>
          <w:color w:val="000000" w:themeColor="text1"/>
        </w:rPr>
        <w:t>E</w:t>
      </w:r>
      <w:r w:rsidR="007C1339" w:rsidRPr="00225346">
        <w:rPr>
          <w:rFonts w:ascii="Arial" w:hAnsi="Arial" w:cs="Arial"/>
          <w:color w:val="000000" w:themeColor="text1"/>
        </w:rPr>
        <w:t xml:space="preserve">nergy </w:t>
      </w:r>
      <w:r w:rsidR="006955FA">
        <w:rPr>
          <w:rFonts w:ascii="Arial" w:hAnsi="Arial" w:cs="Arial"/>
          <w:color w:val="000000" w:themeColor="text1"/>
        </w:rPr>
        <w:t>S</w:t>
      </w:r>
      <w:r w:rsidR="007C1339" w:rsidRPr="00225346">
        <w:rPr>
          <w:rFonts w:ascii="Arial" w:hAnsi="Arial" w:cs="Arial"/>
          <w:color w:val="000000" w:themeColor="text1"/>
        </w:rPr>
        <w:t xml:space="preserve">aving QoS profiles and the priority list are forwarded to the </w:t>
      </w:r>
      <w:r w:rsidR="00D367FF">
        <w:rPr>
          <w:rFonts w:ascii="Arial" w:hAnsi="Arial" w:cs="Arial"/>
          <w:color w:val="000000" w:themeColor="text1"/>
        </w:rPr>
        <w:t>NG-</w:t>
      </w:r>
      <w:r w:rsidR="007C1339" w:rsidRPr="00225346">
        <w:rPr>
          <w:rFonts w:ascii="Arial" w:hAnsi="Arial" w:cs="Arial"/>
          <w:color w:val="000000" w:themeColor="text1"/>
        </w:rPr>
        <w:t>RAN</w:t>
      </w:r>
      <w:r w:rsidR="00C47371" w:rsidRPr="00225346">
        <w:rPr>
          <w:rFonts w:ascii="Arial" w:hAnsi="Arial" w:cs="Arial"/>
        </w:rPr>
        <w:t xml:space="preserve"> along with the legacy QoS profile</w:t>
      </w:r>
      <w:r w:rsidR="00DD19D1" w:rsidRPr="00225346">
        <w:rPr>
          <w:rFonts w:ascii="Arial" w:eastAsia="等线" w:hAnsi="Arial" w:cs="Arial"/>
          <w:lang w:eastAsia="zh-CN"/>
        </w:rPr>
        <w:t xml:space="preserve">. </w:t>
      </w:r>
      <w:r w:rsidR="000E6227" w:rsidRPr="00225346">
        <w:rPr>
          <w:rFonts w:ascii="Arial" w:eastAsia="等线" w:hAnsi="Arial" w:cs="Arial"/>
          <w:lang w:eastAsia="zh-CN"/>
        </w:rPr>
        <w:t>When the NG-RAN is under specific energy status</w:t>
      </w:r>
      <w:r w:rsidR="00C47371" w:rsidRPr="00225346">
        <w:rPr>
          <w:rFonts w:ascii="Arial" w:eastAsia="等线" w:hAnsi="Arial" w:cs="Arial"/>
          <w:lang w:eastAsia="zh-CN"/>
        </w:rPr>
        <w:t xml:space="preserve"> and decides to downgrade the QoS</w:t>
      </w:r>
      <w:r w:rsidR="000E6227" w:rsidRPr="00225346">
        <w:rPr>
          <w:rFonts w:ascii="Arial" w:eastAsia="等线" w:hAnsi="Arial" w:cs="Arial"/>
          <w:lang w:eastAsia="zh-CN"/>
        </w:rPr>
        <w:t>, t</w:t>
      </w:r>
      <w:r w:rsidR="00DD19D1" w:rsidRPr="00225346">
        <w:rPr>
          <w:rFonts w:ascii="Arial" w:eastAsia="等线" w:hAnsi="Arial" w:cs="Arial"/>
          <w:lang w:eastAsia="zh-CN"/>
        </w:rPr>
        <w:t xml:space="preserve">he NG-RAN may match </w:t>
      </w:r>
      <w:r w:rsidR="007C1339" w:rsidRPr="00225346">
        <w:rPr>
          <w:rFonts w:ascii="Arial" w:eastAsia="等线" w:hAnsi="Arial" w:cs="Arial"/>
          <w:lang w:eastAsia="zh-CN"/>
        </w:rPr>
        <w:t>the</w:t>
      </w:r>
      <w:r w:rsidR="00DD19D1" w:rsidRPr="00225346">
        <w:rPr>
          <w:rFonts w:ascii="Arial" w:eastAsia="等线" w:hAnsi="Arial" w:cs="Arial"/>
          <w:lang w:eastAsia="zh-CN"/>
        </w:rPr>
        <w:t xml:space="preserve"> </w:t>
      </w:r>
      <w:r w:rsidR="007C1339" w:rsidRPr="00225346">
        <w:rPr>
          <w:rFonts w:ascii="Arial" w:hAnsi="Arial" w:cs="Arial"/>
          <w:color w:val="000000" w:themeColor="text1"/>
        </w:rPr>
        <w:t>Energy Saving</w:t>
      </w:r>
      <w:r w:rsidR="007C1339" w:rsidRPr="00225346">
        <w:rPr>
          <w:rFonts w:ascii="Arial" w:eastAsia="等线" w:hAnsi="Arial" w:cs="Arial"/>
          <w:lang w:eastAsia="zh-CN"/>
        </w:rPr>
        <w:t xml:space="preserve"> </w:t>
      </w:r>
      <w:r w:rsidR="00DD19D1" w:rsidRPr="00225346">
        <w:rPr>
          <w:rFonts w:ascii="Arial" w:eastAsia="等线" w:hAnsi="Arial" w:cs="Arial"/>
          <w:lang w:eastAsia="zh-CN"/>
        </w:rPr>
        <w:t>QoS profile</w:t>
      </w:r>
      <w:r w:rsidR="000E6227" w:rsidRPr="00225346">
        <w:rPr>
          <w:rFonts w:ascii="Arial" w:eastAsia="等线" w:hAnsi="Arial" w:cs="Arial"/>
          <w:lang w:eastAsia="zh-CN"/>
        </w:rPr>
        <w:t xml:space="preserve"> and notifies the core network</w:t>
      </w:r>
      <w:r w:rsidR="00DD19D1" w:rsidRPr="00225346">
        <w:rPr>
          <w:rFonts w:ascii="Arial" w:eastAsia="等线" w:hAnsi="Arial" w:cs="Arial"/>
          <w:lang w:eastAsia="zh-CN"/>
        </w:rPr>
        <w:t>.</w:t>
      </w:r>
      <w:r w:rsidR="00DD19D1" w:rsidRPr="00225346">
        <w:rPr>
          <w:rFonts w:ascii="Arial" w:hAnsi="Arial" w:cs="Arial"/>
        </w:rPr>
        <w:t xml:space="preserve"> </w:t>
      </w:r>
    </w:p>
    <w:p w14:paraId="0ECCBD77" w14:textId="7D06EDC4" w:rsidR="00DD19D1" w:rsidRPr="00225346" w:rsidRDefault="00DD19D1" w:rsidP="000E6227">
      <w:pPr>
        <w:jc w:val="both"/>
        <w:rPr>
          <w:rFonts w:ascii="Arial" w:hAnsi="Arial" w:cs="Arial"/>
        </w:rPr>
      </w:pPr>
      <w:r w:rsidRPr="00225346">
        <w:rPr>
          <w:rFonts w:ascii="Arial" w:hAnsi="Arial" w:cs="Arial"/>
        </w:rPr>
        <w:t>SA2 would like to ask RAN2 feedback on the following question:</w:t>
      </w:r>
    </w:p>
    <w:p w14:paraId="5F8D3573" w14:textId="0932636F" w:rsidR="00DD19D1" w:rsidRPr="00225346" w:rsidRDefault="00DD19D1" w:rsidP="000E6227">
      <w:pPr>
        <w:pStyle w:val="B1"/>
        <w:overflowPunct/>
        <w:autoSpaceDE/>
        <w:autoSpaceDN/>
        <w:adjustRightInd/>
        <w:spacing w:after="0"/>
        <w:ind w:left="0" w:firstLine="0"/>
        <w:jc w:val="both"/>
        <w:textAlignment w:val="auto"/>
        <w:rPr>
          <w:rFonts w:ascii="Arial" w:eastAsia="等线" w:hAnsi="Arial" w:cs="Arial"/>
          <w:lang w:eastAsia="zh-CN"/>
        </w:rPr>
      </w:pPr>
      <w:r w:rsidRPr="00225346">
        <w:rPr>
          <w:rFonts w:ascii="Arial" w:hAnsi="Arial" w:cs="Arial"/>
          <w:b/>
          <w:bCs/>
          <w:lang w:val="en-US" w:eastAsia="zh-CN"/>
        </w:rPr>
        <w:t>Question:</w:t>
      </w:r>
      <w:r w:rsidRPr="00225346">
        <w:rPr>
          <w:rFonts w:ascii="Arial" w:eastAsia="等线" w:hAnsi="Arial" w:cs="Arial"/>
          <w:lang w:eastAsia="zh-CN"/>
        </w:rPr>
        <w:t xml:space="preserve"> </w:t>
      </w:r>
      <w:r w:rsidR="000E6227" w:rsidRPr="00225346">
        <w:rPr>
          <w:rFonts w:ascii="Arial" w:eastAsia="等线" w:hAnsi="Arial" w:cs="Arial"/>
          <w:lang w:eastAsia="zh-CN"/>
        </w:rPr>
        <w:t>When the RAN is under the specific energy saving status</w:t>
      </w:r>
      <w:r w:rsidR="00C47371" w:rsidRPr="00225346">
        <w:rPr>
          <w:rFonts w:ascii="Arial" w:eastAsia="等线" w:hAnsi="Arial" w:cs="Arial"/>
          <w:lang w:eastAsia="zh-CN"/>
        </w:rPr>
        <w:t xml:space="preserve"> and decides to downgrade the QoS</w:t>
      </w:r>
      <w:r w:rsidR="000E6227" w:rsidRPr="00225346">
        <w:rPr>
          <w:rFonts w:ascii="Arial" w:eastAsia="等线" w:hAnsi="Arial" w:cs="Arial"/>
          <w:lang w:eastAsia="zh-CN"/>
        </w:rPr>
        <w:t xml:space="preserve">, </w:t>
      </w:r>
      <w:r w:rsidRPr="00225346">
        <w:rPr>
          <w:rFonts w:ascii="Arial" w:eastAsia="等线" w:hAnsi="Arial" w:cs="Arial"/>
          <w:lang w:eastAsia="zh-CN"/>
        </w:rPr>
        <w:t xml:space="preserve">whether it is feasible for RAN to </w:t>
      </w:r>
      <w:r w:rsidR="004B02F0" w:rsidRPr="00225346">
        <w:rPr>
          <w:rFonts w:ascii="Arial" w:eastAsia="等线" w:hAnsi="Arial" w:cs="Arial"/>
          <w:lang w:eastAsia="zh-CN"/>
        </w:rPr>
        <w:t xml:space="preserve">apply the </w:t>
      </w:r>
      <w:r w:rsidR="00C47371" w:rsidRPr="00225346">
        <w:rPr>
          <w:rFonts w:ascii="Arial" w:hAnsi="Arial" w:cs="Arial"/>
          <w:color w:val="000000" w:themeColor="text1"/>
        </w:rPr>
        <w:t>Energy Saving</w:t>
      </w:r>
      <w:r w:rsidR="004B02F0" w:rsidRPr="00225346">
        <w:rPr>
          <w:rFonts w:ascii="Arial" w:eastAsia="等线" w:hAnsi="Arial" w:cs="Arial"/>
          <w:lang w:eastAsia="zh-CN"/>
        </w:rPr>
        <w:t xml:space="preserve"> QoS profile for </w:t>
      </w:r>
      <w:r w:rsidR="000E6227" w:rsidRPr="00225346">
        <w:rPr>
          <w:rFonts w:ascii="Arial" w:eastAsia="等线" w:hAnsi="Arial" w:cs="Arial"/>
          <w:lang w:eastAsia="zh-CN"/>
        </w:rPr>
        <w:t xml:space="preserve">the purpose of </w:t>
      </w:r>
      <w:r w:rsidR="004B02F0" w:rsidRPr="00225346">
        <w:rPr>
          <w:rFonts w:ascii="Arial" w:eastAsia="等线" w:hAnsi="Arial" w:cs="Arial"/>
          <w:lang w:eastAsia="zh-CN"/>
        </w:rPr>
        <w:t>network energy saving</w:t>
      </w:r>
      <w:r w:rsidRPr="00225346">
        <w:rPr>
          <w:rFonts w:ascii="Arial" w:eastAsia="等线" w:hAnsi="Arial" w:cs="Arial"/>
          <w:lang w:eastAsia="zh-CN"/>
        </w:rPr>
        <w:t>.</w:t>
      </w:r>
    </w:p>
    <w:p w14:paraId="0E93844F" w14:textId="7F2CBF3C" w:rsidR="00DD19D1" w:rsidRDefault="00DD19D1" w:rsidP="000E6227">
      <w:pPr>
        <w:pStyle w:val="B1"/>
        <w:overflowPunct/>
        <w:autoSpaceDE/>
        <w:autoSpaceDN/>
        <w:adjustRightInd/>
        <w:spacing w:after="0"/>
        <w:ind w:left="720" w:firstLine="0"/>
        <w:jc w:val="both"/>
        <w:textAlignment w:val="auto"/>
      </w:pPr>
    </w:p>
    <w:p w14:paraId="75E62E0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A8002EE" w14:textId="1B32B79E" w:rsidR="00B97703" w:rsidRPr="00225346" w:rsidRDefault="00B97703">
      <w:pPr>
        <w:spacing w:after="120"/>
        <w:ind w:left="1985" w:hanging="1985"/>
        <w:rPr>
          <w:rFonts w:ascii="Arial" w:hAnsi="Arial" w:cs="Arial"/>
          <w:b/>
          <w:sz w:val="21"/>
          <w:szCs w:val="21"/>
        </w:rPr>
      </w:pPr>
      <w:r w:rsidRPr="00225346">
        <w:rPr>
          <w:rFonts w:ascii="Arial" w:hAnsi="Arial" w:cs="Arial"/>
          <w:b/>
          <w:sz w:val="21"/>
          <w:szCs w:val="21"/>
        </w:rPr>
        <w:t>To</w:t>
      </w:r>
      <w:r w:rsidR="000F6242" w:rsidRPr="00225346">
        <w:rPr>
          <w:rFonts w:ascii="Arial" w:hAnsi="Arial" w:cs="Arial"/>
          <w:b/>
          <w:sz w:val="21"/>
          <w:szCs w:val="21"/>
        </w:rPr>
        <w:t xml:space="preserve"> </w:t>
      </w:r>
      <w:r w:rsidR="00225346" w:rsidRPr="00225346">
        <w:rPr>
          <w:rFonts w:ascii="Arial" w:hAnsi="Arial" w:cs="Arial"/>
          <w:b/>
          <w:sz w:val="21"/>
          <w:szCs w:val="21"/>
        </w:rPr>
        <w:t>RAN2</w:t>
      </w:r>
    </w:p>
    <w:p w14:paraId="5D67A423" w14:textId="120BFD65" w:rsidR="00B97703" w:rsidRPr="00225346" w:rsidRDefault="00B97703" w:rsidP="00141702">
      <w:pPr>
        <w:spacing w:after="120"/>
        <w:ind w:left="993" w:hanging="993"/>
        <w:rPr>
          <w:rFonts w:ascii="Arial" w:hAnsi="Arial" w:cs="Arial"/>
          <w:lang w:eastAsia="zh-CN"/>
        </w:rPr>
      </w:pPr>
      <w:r w:rsidRPr="00225346">
        <w:rPr>
          <w:rFonts w:ascii="Arial" w:hAnsi="Arial" w:cs="Arial"/>
          <w:b/>
          <w:sz w:val="18"/>
          <w:szCs w:val="18"/>
        </w:rPr>
        <w:t>ACTION</w:t>
      </w:r>
      <w:r w:rsidR="007E3170" w:rsidRPr="00225346">
        <w:rPr>
          <w:rFonts w:ascii="Arial" w:hAnsi="Arial" w:cs="Arial"/>
          <w:b/>
          <w:sz w:val="18"/>
          <w:szCs w:val="18"/>
        </w:rPr>
        <w:t xml:space="preserve"> 1</w:t>
      </w:r>
      <w:r w:rsidRPr="00225346">
        <w:rPr>
          <w:rFonts w:ascii="Arial" w:hAnsi="Arial" w:cs="Arial"/>
          <w:b/>
        </w:rPr>
        <w:t xml:space="preserve">: </w:t>
      </w:r>
      <w:r w:rsidR="001A10C8" w:rsidRPr="00225346">
        <w:rPr>
          <w:rFonts w:ascii="Arial" w:hAnsi="Arial" w:cs="Arial"/>
          <w:lang w:eastAsia="zh-CN"/>
        </w:rPr>
        <w:t xml:space="preserve">SA2 kindly asks </w:t>
      </w:r>
      <w:r w:rsidR="00CC771C" w:rsidRPr="00225346">
        <w:rPr>
          <w:rFonts w:ascii="Arial" w:hAnsi="Arial" w:cs="Arial"/>
          <w:lang w:eastAsia="zh-CN"/>
        </w:rPr>
        <w:t>RAN2</w:t>
      </w:r>
      <w:r w:rsidR="007E3170" w:rsidRPr="00225346">
        <w:rPr>
          <w:rFonts w:ascii="Arial" w:hAnsi="Arial" w:cs="Arial"/>
          <w:lang w:eastAsia="zh-CN"/>
        </w:rPr>
        <w:t xml:space="preserve"> to </w:t>
      </w:r>
      <w:r w:rsidR="00141702" w:rsidRPr="00225346">
        <w:rPr>
          <w:rFonts w:ascii="Arial" w:hAnsi="Arial" w:cs="Arial"/>
          <w:lang w:eastAsia="zh-CN"/>
        </w:rPr>
        <w:t>answer the question</w:t>
      </w:r>
      <w:r w:rsidR="00141702" w:rsidRPr="00225346" w:rsidDel="00141702">
        <w:rPr>
          <w:rFonts w:ascii="Arial" w:hAnsi="Arial" w:cs="Arial"/>
          <w:lang w:eastAsia="zh-CN"/>
        </w:rPr>
        <w:t xml:space="preserve"> </w:t>
      </w:r>
      <w:r w:rsidR="00141702" w:rsidRPr="00225346">
        <w:rPr>
          <w:rFonts w:ascii="Arial" w:hAnsi="Arial" w:cs="Arial"/>
          <w:lang w:eastAsia="ja-JP"/>
        </w:rPr>
        <w:t>above</w:t>
      </w:r>
      <w:r w:rsidR="00011372" w:rsidRPr="00225346">
        <w:rPr>
          <w:rFonts w:ascii="Arial" w:hAnsi="Arial" w:cs="Arial"/>
          <w:lang w:eastAsia="ja-JP"/>
        </w:rPr>
        <w:t>.</w:t>
      </w:r>
    </w:p>
    <w:p w14:paraId="6C10C547" w14:textId="563AA10E" w:rsidR="00B97703" w:rsidRPr="001066D8" w:rsidRDefault="00B97703" w:rsidP="000F6242">
      <w:pPr>
        <w:pStyle w:val="1"/>
        <w:rPr>
          <w:szCs w:val="36"/>
        </w:rPr>
      </w:pPr>
      <w:bookmarkStart w:id="7" w:name="_Hlk210334588"/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1066D8">
        <w:rPr>
          <w:szCs w:val="36"/>
        </w:rPr>
        <w:t xml:space="preserve">Dates of next </w:t>
      </w:r>
      <w:r w:rsidR="000F6242" w:rsidRPr="001066D8">
        <w:rPr>
          <w:rFonts w:cs="Arial"/>
          <w:bCs/>
          <w:szCs w:val="36"/>
        </w:rPr>
        <w:t xml:space="preserve">TSG </w:t>
      </w:r>
      <w:r w:rsidR="00481C1C" w:rsidRPr="001066D8">
        <w:rPr>
          <w:rFonts w:cs="Arial"/>
          <w:bCs/>
          <w:szCs w:val="36"/>
        </w:rPr>
        <w:t xml:space="preserve">SA </w:t>
      </w:r>
      <w:r w:rsidR="000F6242" w:rsidRPr="001066D8">
        <w:rPr>
          <w:rFonts w:cs="Arial"/>
          <w:bCs/>
          <w:szCs w:val="36"/>
        </w:rPr>
        <w:t>WG</w:t>
      </w:r>
      <w:r w:rsidR="00C67FFE" w:rsidRPr="001066D8">
        <w:rPr>
          <w:rFonts w:cs="Arial"/>
          <w:bCs/>
          <w:szCs w:val="36"/>
        </w:rPr>
        <w:t>-2</w:t>
      </w:r>
      <w:r w:rsidR="000F6242" w:rsidRPr="001066D8">
        <w:rPr>
          <w:szCs w:val="36"/>
        </w:rPr>
        <w:t xml:space="preserve"> meetings</w:t>
      </w:r>
    </w:p>
    <w:p w14:paraId="650E9A56" w14:textId="77777777" w:rsidR="00225346" w:rsidRDefault="00225346" w:rsidP="0022534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17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>21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Nov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  <w:t>Dallas, US</w:t>
      </w:r>
    </w:p>
    <w:p w14:paraId="7C43BC7D" w14:textId="77777777" w:rsidR="00225346" w:rsidRDefault="00225346" w:rsidP="0022534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09</w:t>
      </w: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  <w:lang w:eastAsia="zh-CN"/>
        </w:rPr>
        <w:t>13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Feb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  <w:t>India</w:t>
      </w:r>
    </w:p>
    <w:bookmarkEnd w:id="7"/>
    <w:p w14:paraId="724AECE5" w14:textId="42A8E965" w:rsidR="00ED4DE1" w:rsidRPr="009D64A7" w:rsidRDefault="00ED4DE1" w:rsidP="00225346">
      <w:pPr>
        <w:rPr>
          <w:lang w:val="sv-SE"/>
        </w:rPr>
      </w:pPr>
    </w:p>
    <w:sectPr w:rsidR="00ED4DE1" w:rsidRPr="009D64A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1B740" w14:textId="77777777" w:rsidR="00A0019B" w:rsidRDefault="00A0019B">
      <w:pPr>
        <w:spacing w:after="0"/>
      </w:pPr>
      <w:r>
        <w:separator/>
      </w:r>
    </w:p>
  </w:endnote>
  <w:endnote w:type="continuationSeparator" w:id="0">
    <w:p w14:paraId="43A634BC" w14:textId="77777777" w:rsidR="00A0019B" w:rsidRDefault="00A001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6D66F" w14:textId="77777777" w:rsidR="00A0019B" w:rsidRDefault="00A0019B">
      <w:pPr>
        <w:spacing w:after="0"/>
      </w:pPr>
      <w:r>
        <w:separator/>
      </w:r>
    </w:p>
  </w:footnote>
  <w:footnote w:type="continuationSeparator" w:id="0">
    <w:p w14:paraId="2E493C72" w14:textId="77777777" w:rsidR="00A0019B" w:rsidRDefault="00A001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bordersDoNotSurroundHeader/>
  <w:bordersDoNotSurroundFooter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372"/>
    <w:rsid w:val="00013A4A"/>
    <w:rsid w:val="00017F23"/>
    <w:rsid w:val="0002530C"/>
    <w:rsid w:val="000260FB"/>
    <w:rsid w:val="00034589"/>
    <w:rsid w:val="000361B9"/>
    <w:rsid w:val="0005628C"/>
    <w:rsid w:val="00062E5E"/>
    <w:rsid w:val="00071299"/>
    <w:rsid w:val="00082D85"/>
    <w:rsid w:val="0008484C"/>
    <w:rsid w:val="00085615"/>
    <w:rsid w:val="0009028E"/>
    <w:rsid w:val="00092F1A"/>
    <w:rsid w:val="00093409"/>
    <w:rsid w:val="000E0855"/>
    <w:rsid w:val="000E6227"/>
    <w:rsid w:val="000F1C8C"/>
    <w:rsid w:val="000F6242"/>
    <w:rsid w:val="0010345F"/>
    <w:rsid w:val="001066D8"/>
    <w:rsid w:val="0011175D"/>
    <w:rsid w:val="00123CE6"/>
    <w:rsid w:val="00131A97"/>
    <w:rsid w:val="00141702"/>
    <w:rsid w:val="00162078"/>
    <w:rsid w:val="00166337"/>
    <w:rsid w:val="00166C52"/>
    <w:rsid w:val="00171380"/>
    <w:rsid w:val="001A10C8"/>
    <w:rsid w:val="001A69C5"/>
    <w:rsid w:val="001B623D"/>
    <w:rsid w:val="001C1C49"/>
    <w:rsid w:val="001C664A"/>
    <w:rsid w:val="001D5D99"/>
    <w:rsid w:val="001E3796"/>
    <w:rsid w:val="001E4DDE"/>
    <w:rsid w:val="001F4FC4"/>
    <w:rsid w:val="002026FF"/>
    <w:rsid w:val="00215A28"/>
    <w:rsid w:val="00222960"/>
    <w:rsid w:val="00225346"/>
    <w:rsid w:val="00244926"/>
    <w:rsid w:val="00246DAE"/>
    <w:rsid w:val="00247718"/>
    <w:rsid w:val="0025784F"/>
    <w:rsid w:val="00261A23"/>
    <w:rsid w:val="00277A0F"/>
    <w:rsid w:val="002918A4"/>
    <w:rsid w:val="002A3B8E"/>
    <w:rsid w:val="002A77DD"/>
    <w:rsid w:val="002B27E0"/>
    <w:rsid w:val="002B46F8"/>
    <w:rsid w:val="002B53B5"/>
    <w:rsid w:val="002D067E"/>
    <w:rsid w:val="002E1392"/>
    <w:rsid w:val="002E2C75"/>
    <w:rsid w:val="002F1940"/>
    <w:rsid w:val="002F4805"/>
    <w:rsid w:val="0030093E"/>
    <w:rsid w:val="00302A3F"/>
    <w:rsid w:val="00307C4C"/>
    <w:rsid w:val="003110DC"/>
    <w:rsid w:val="003132D2"/>
    <w:rsid w:val="00316EB4"/>
    <w:rsid w:val="00321811"/>
    <w:rsid w:val="00325EFB"/>
    <w:rsid w:val="0032703A"/>
    <w:rsid w:val="00345C12"/>
    <w:rsid w:val="00346F2D"/>
    <w:rsid w:val="00352FFF"/>
    <w:rsid w:val="00362A8F"/>
    <w:rsid w:val="00377AF7"/>
    <w:rsid w:val="00383545"/>
    <w:rsid w:val="00383970"/>
    <w:rsid w:val="0038478D"/>
    <w:rsid w:val="00392A44"/>
    <w:rsid w:val="003960AE"/>
    <w:rsid w:val="003A4098"/>
    <w:rsid w:val="003A72E7"/>
    <w:rsid w:val="003B55C0"/>
    <w:rsid w:val="003C15F4"/>
    <w:rsid w:val="003D40C4"/>
    <w:rsid w:val="003F30BC"/>
    <w:rsid w:val="00405E79"/>
    <w:rsid w:val="00422C4E"/>
    <w:rsid w:val="00430836"/>
    <w:rsid w:val="00433500"/>
    <w:rsid w:val="00433F71"/>
    <w:rsid w:val="00436AD2"/>
    <w:rsid w:val="00440D43"/>
    <w:rsid w:val="004413BF"/>
    <w:rsid w:val="00452DB5"/>
    <w:rsid w:val="00457A70"/>
    <w:rsid w:val="00481C1C"/>
    <w:rsid w:val="0048210F"/>
    <w:rsid w:val="00486FA4"/>
    <w:rsid w:val="004931E0"/>
    <w:rsid w:val="004B02F0"/>
    <w:rsid w:val="004C3BD9"/>
    <w:rsid w:val="004E3939"/>
    <w:rsid w:val="0051103B"/>
    <w:rsid w:val="0051222D"/>
    <w:rsid w:val="00512E78"/>
    <w:rsid w:val="00524ADC"/>
    <w:rsid w:val="00535E2B"/>
    <w:rsid w:val="0055768B"/>
    <w:rsid w:val="00562164"/>
    <w:rsid w:val="00563CA1"/>
    <w:rsid w:val="00575403"/>
    <w:rsid w:val="005804AB"/>
    <w:rsid w:val="0058069D"/>
    <w:rsid w:val="00585937"/>
    <w:rsid w:val="0058793E"/>
    <w:rsid w:val="00594F8B"/>
    <w:rsid w:val="00596359"/>
    <w:rsid w:val="005971B9"/>
    <w:rsid w:val="005A0C00"/>
    <w:rsid w:val="005B355C"/>
    <w:rsid w:val="005B523F"/>
    <w:rsid w:val="005B6D66"/>
    <w:rsid w:val="005C3D1B"/>
    <w:rsid w:val="005D36D0"/>
    <w:rsid w:val="005E2346"/>
    <w:rsid w:val="005E6FD3"/>
    <w:rsid w:val="00600C88"/>
    <w:rsid w:val="00607690"/>
    <w:rsid w:val="0061035F"/>
    <w:rsid w:val="00622CFB"/>
    <w:rsid w:val="0063350C"/>
    <w:rsid w:val="006745CB"/>
    <w:rsid w:val="006757AB"/>
    <w:rsid w:val="00691A19"/>
    <w:rsid w:val="006955FA"/>
    <w:rsid w:val="006A23A6"/>
    <w:rsid w:val="006A5E7E"/>
    <w:rsid w:val="006A7ED9"/>
    <w:rsid w:val="006B7027"/>
    <w:rsid w:val="006F010B"/>
    <w:rsid w:val="00702A23"/>
    <w:rsid w:val="00703FCF"/>
    <w:rsid w:val="00737C82"/>
    <w:rsid w:val="0077006E"/>
    <w:rsid w:val="00775F0F"/>
    <w:rsid w:val="007809F9"/>
    <w:rsid w:val="00790E00"/>
    <w:rsid w:val="007A10B2"/>
    <w:rsid w:val="007A1764"/>
    <w:rsid w:val="007A188F"/>
    <w:rsid w:val="007A257C"/>
    <w:rsid w:val="007A66D0"/>
    <w:rsid w:val="007C1339"/>
    <w:rsid w:val="007E3170"/>
    <w:rsid w:val="007E6E8E"/>
    <w:rsid w:val="007F4F92"/>
    <w:rsid w:val="0082398F"/>
    <w:rsid w:val="00826B02"/>
    <w:rsid w:val="008432CD"/>
    <w:rsid w:val="00864864"/>
    <w:rsid w:val="0086662F"/>
    <w:rsid w:val="008743F8"/>
    <w:rsid w:val="0087605C"/>
    <w:rsid w:val="00883CB4"/>
    <w:rsid w:val="00884C70"/>
    <w:rsid w:val="008876C1"/>
    <w:rsid w:val="008B6A03"/>
    <w:rsid w:val="008C6C0E"/>
    <w:rsid w:val="008D772F"/>
    <w:rsid w:val="008E1639"/>
    <w:rsid w:val="009213DB"/>
    <w:rsid w:val="009307B3"/>
    <w:rsid w:val="009322A7"/>
    <w:rsid w:val="00944D54"/>
    <w:rsid w:val="00946A7A"/>
    <w:rsid w:val="00991926"/>
    <w:rsid w:val="00992FE9"/>
    <w:rsid w:val="00996324"/>
    <w:rsid w:val="0099764C"/>
    <w:rsid w:val="009A11CC"/>
    <w:rsid w:val="009A2316"/>
    <w:rsid w:val="009A5EF6"/>
    <w:rsid w:val="009B352A"/>
    <w:rsid w:val="009B4AE9"/>
    <w:rsid w:val="009D0BFC"/>
    <w:rsid w:val="009D2392"/>
    <w:rsid w:val="009D36BB"/>
    <w:rsid w:val="009D64A7"/>
    <w:rsid w:val="00A0019B"/>
    <w:rsid w:val="00A0020F"/>
    <w:rsid w:val="00A00956"/>
    <w:rsid w:val="00A075AF"/>
    <w:rsid w:val="00A13D83"/>
    <w:rsid w:val="00A34F40"/>
    <w:rsid w:val="00A45BBF"/>
    <w:rsid w:val="00A547A3"/>
    <w:rsid w:val="00A6001F"/>
    <w:rsid w:val="00AA45C0"/>
    <w:rsid w:val="00AC3AB9"/>
    <w:rsid w:val="00AD02F5"/>
    <w:rsid w:val="00AE6F00"/>
    <w:rsid w:val="00AF1CF7"/>
    <w:rsid w:val="00B06E6B"/>
    <w:rsid w:val="00B11128"/>
    <w:rsid w:val="00B2299A"/>
    <w:rsid w:val="00B24112"/>
    <w:rsid w:val="00B43808"/>
    <w:rsid w:val="00B4695B"/>
    <w:rsid w:val="00B52FDA"/>
    <w:rsid w:val="00B53085"/>
    <w:rsid w:val="00B64E89"/>
    <w:rsid w:val="00B757F0"/>
    <w:rsid w:val="00B77DBC"/>
    <w:rsid w:val="00B80420"/>
    <w:rsid w:val="00B845C5"/>
    <w:rsid w:val="00B87C1D"/>
    <w:rsid w:val="00B9215C"/>
    <w:rsid w:val="00B97703"/>
    <w:rsid w:val="00BA5433"/>
    <w:rsid w:val="00BC40B5"/>
    <w:rsid w:val="00BD0969"/>
    <w:rsid w:val="00BF19D1"/>
    <w:rsid w:val="00BF239D"/>
    <w:rsid w:val="00C027C1"/>
    <w:rsid w:val="00C101E3"/>
    <w:rsid w:val="00C140D5"/>
    <w:rsid w:val="00C26890"/>
    <w:rsid w:val="00C41A7D"/>
    <w:rsid w:val="00C431DD"/>
    <w:rsid w:val="00C47371"/>
    <w:rsid w:val="00C64097"/>
    <w:rsid w:val="00C67FFE"/>
    <w:rsid w:val="00C85753"/>
    <w:rsid w:val="00C85BB3"/>
    <w:rsid w:val="00C9012D"/>
    <w:rsid w:val="00C92BA8"/>
    <w:rsid w:val="00CC5349"/>
    <w:rsid w:val="00CC591E"/>
    <w:rsid w:val="00CC5D62"/>
    <w:rsid w:val="00CC69A7"/>
    <w:rsid w:val="00CC771C"/>
    <w:rsid w:val="00CD5FA7"/>
    <w:rsid w:val="00CE7AB8"/>
    <w:rsid w:val="00CF3E0D"/>
    <w:rsid w:val="00CF6087"/>
    <w:rsid w:val="00D13448"/>
    <w:rsid w:val="00D22E59"/>
    <w:rsid w:val="00D367FF"/>
    <w:rsid w:val="00D36A21"/>
    <w:rsid w:val="00D502DF"/>
    <w:rsid w:val="00D76F60"/>
    <w:rsid w:val="00D77D01"/>
    <w:rsid w:val="00D977F1"/>
    <w:rsid w:val="00DA59F3"/>
    <w:rsid w:val="00DA7A8F"/>
    <w:rsid w:val="00DB4055"/>
    <w:rsid w:val="00DB7DC7"/>
    <w:rsid w:val="00DC5E7B"/>
    <w:rsid w:val="00DD19D1"/>
    <w:rsid w:val="00DF5F0A"/>
    <w:rsid w:val="00E01552"/>
    <w:rsid w:val="00E24B83"/>
    <w:rsid w:val="00E34339"/>
    <w:rsid w:val="00E435C3"/>
    <w:rsid w:val="00E53CF9"/>
    <w:rsid w:val="00E6101D"/>
    <w:rsid w:val="00E736FD"/>
    <w:rsid w:val="00E772BF"/>
    <w:rsid w:val="00EA03B7"/>
    <w:rsid w:val="00ED4DE1"/>
    <w:rsid w:val="00EF15CA"/>
    <w:rsid w:val="00F01F29"/>
    <w:rsid w:val="00F04BCF"/>
    <w:rsid w:val="00F32044"/>
    <w:rsid w:val="00F369DA"/>
    <w:rsid w:val="00F46DE6"/>
    <w:rsid w:val="00F5208F"/>
    <w:rsid w:val="00F6400D"/>
    <w:rsid w:val="00F96E83"/>
    <w:rsid w:val="00F97B26"/>
    <w:rsid w:val="00FA04F3"/>
    <w:rsid w:val="00FD7FC7"/>
    <w:rsid w:val="00FE2026"/>
    <w:rsid w:val="00FE45F0"/>
    <w:rsid w:val="00FE69BF"/>
    <w:rsid w:val="00FF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6D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link w:val="B1Char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C591E"/>
    <w:pPr>
      <w:spacing w:after="120"/>
    </w:pPr>
    <w:rPr>
      <w:rFonts w:ascii="Arial" w:eastAsia="宋体" w:hAnsi="Arial"/>
      <w:lang w:val="en-GB" w:eastAsia="ko-KR"/>
    </w:rPr>
  </w:style>
  <w:style w:type="character" w:customStyle="1" w:styleId="CRCoverPageZchn">
    <w:name w:val="CR Cover Page Zchn"/>
    <w:link w:val="CRCoverPage"/>
    <w:qFormat/>
    <w:rsid w:val="00CC591E"/>
    <w:rPr>
      <w:rFonts w:ascii="Arial" w:eastAsia="宋体" w:hAnsi="Arial"/>
      <w:lang w:eastAsia="ko-KR"/>
    </w:rPr>
  </w:style>
  <w:style w:type="paragraph" w:styleId="af4">
    <w:name w:val="Revision"/>
    <w:hidden/>
    <w:uiPriority w:val="99"/>
    <w:semiHidden/>
    <w:rsid w:val="00302A3F"/>
    <w:rPr>
      <w:lang w:val="en-GB" w:eastAsia="en-GB"/>
    </w:rPr>
  </w:style>
  <w:style w:type="character" w:customStyle="1" w:styleId="B1Char">
    <w:name w:val="B1 Char"/>
    <w:link w:val="B1"/>
    <w:qFormat/>
    <w:rsid w:val="00085615"/>
    <w:rPr>
      <w:lang w:val="en-GB" w:eastAsia="en-GB"/>
    </w:rPr>
  </w:style>
  <w:style w:type="paragraph" w:customStyle="1" w:styleId="Contact">
    <w:name w:val="Contact"/>
    <w:basedOn w:val="4"/>
    <w:rsid w:val="008876C1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1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1</Pages>
  <Words>278</Words>
  <Characters>1432</Characters>
  <Application>Microsoft Office Word</Application>
  <DocSecurity>0</DocSecurity>
  <Lines>53</Lines>
  <Paragraphs>34</Paragraphs>
  <ScaleCrop>false</ScaleCrop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Bahador Bakhshi</dc:creator>
  <cp:keywords/>
  <dc:description/>
  <cp:lastModifiedBy>vivo user 5</cp:lastModifiedBy>
  <cp:revision>14</cp:revision>
  <cp:lastPrinted>2002-04-23T07:10:00Z</cp:lastPrinted>
  <dcterms:created xsi:type="dcterms:W3CDTF">2025-10-02T12:54:00Z</dcterms:created>
  <dcterms:modified xsi:type="dcterms:W3CDTF">2025-10-03T15:19:00Z</dcterms:modified>
</cp:coreProperties>
</file>